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44" w:rsidRPr="006162EC" w:rsidRDefault="004F2544" w:rsidP="004F254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2EC">
        <w:rPr>
          <w:rFonts w:ascii="Times New Roman" w:hAnsi="Times New Roman" w:cs="Times New Roman"/>
          <w:sz w:val="26"/>
          <w:szCs w:val="26"/>
          <w:lang w:val="ru-RU"/>
        </w:rPr>
        <w:t xml:space="preserve">Рабочая программа </w:t>
      </w:r>
      <w:r>
        <w:rPr>
          <w:rFonts w:ascii="Times New Roman" w:hAnsi="Times New Roman" w:cs="Times New Roman"/>
          <w:sz w:val="26"/>
          <w:szCs w:val="26"/>
          <w:lang w:val="ru-RU"/>
        </w:rPr>
        <w:t>предметного курса</w:t>
      </w:r>
      <w:r w:rsidRPr="006162EC">
        <w:rPr>
          <w:rFonts w:ascii="Times New Roman" w:hAnsi="Times New Roman" w:cs="Times New Roman"/>
          <w:sz w:val="26"/>
          <w:szCs w:val="26"/>
          <w:lang w:val="ru-RU"/>
        </w:rPr>
        <w:t xml:space="preserve"> «Основы безопасности жизнедеятельности» для обучающихся 5-7 классов составлена на основе ФГОС ООО (содержание), федеральной рабочей программы основного общего образования учебного предмета «Основы безопасности жизнедеятельности» (планируемые результаты), с учетом федеральной рабочей программы воспитания.</w:t>
      </w:r>
    </w:p>
    <w:p w:rsidR="004F2544" w:rsidRPr="006162EC" w:rsidRDefault="004F2544" w:rsidP="004F254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2EC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учебным планом </w:t>
      </w:r>
      <w:r>
        <w:rPr>
          <w:rFonts w:ascii="Times New Roman" w:hAnsi="Times New Roman" w:cs="Times New Roman"/>
          <w:sz w:val="26"/>
          <w:szCs w:val="26"/>
          <w:lang w:val="ru-RU"/>
        </w:rPr>
        <w:t>МБОУ СОШ № 17</w:t>
      </w:r>
      <w:r w:rsidRPr="006162EC">
        <w:rPr>
          <w:rFonts w:ascii="Times New Roman" w:hAnsi="Times New Roman" w:cs="Times New Roman"/>
          <w:sz w:val="26"/>
          <w:szCs w:val="26"/>
          <w:lang w:val="ru-RU"/>
        </w:rPr>
        <w:t xml:space="preserve"> учебный предмет «Основы безопасности жизнедеятельности» изучается в 5-7 классах с использованием часов из части, формируемой участниками образовательных отношений, в следующем объёме: 5 класс – 1 час в неделю (34 часа в год), 6 класс – 1 час в неделю (34 часа в год), 7 класс – 1 час в неделю (34 часа в год).</w:t>
      </w:r>
    </w:p>
    <w:p w:rsidR="00480CE8" w:rsidRDefault="00480CE8">
      <w:bookmarkStart w:id="0" w:name="_GoBack"/>
      <w:bookmarkEnd w:id="0"/>
    </w:p>
    <w:sectPr w:rsidR="0048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6A"/>
    <w:rsid w:val="00480CE8"/>
    <w:rsid w:val="004F2544"/>
    <w:rsid w:val="00D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ADBB7-404A-4B21-9EF2-2AEBCE23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4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2025-09-21T17:13:00Z</dcterms:created>
  <dcterms:modified xsi:type="dcterms:W3CDTF">2025-09-21T17:13:00Z</dcterms:modified>
</cp:coreProperties>
</file>