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E7128F">
      <w:pPr>
        <w:pStyle w:val="Heading1"/>
        <w:spacing w:after="0"/>
        <w:ind w:right="4"/>
      </w:pPr>
      <w:r>
        <w:t xml:space="preserve">Аннотация к рабочей программе </w:t>
      </w:r>
      <w:r>
        <w:t xml:space="preserve">учебного предмета, курса «Математика» 1-4 классы </w:t>
      </w:r>
    </w:p>
    <w:p w:rsidR="00E712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128F">
      <w:pPr>
        <w:ind w:left="-15" w:right="0" w:firstLine="567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</w:t>
      </w:r>
      <w:r>
        <w:t>духовнонравственного</w:t>
      </w:r>
      <w:r>
        <w:t xml:space="preserve"> разв</w:t>
      </w:r>
      <w:r>
        <w:t xml:space="preserve">ития и воспитания личности гражданина России, планируемых результатов начального образования и авторской программы «Математика» </w:t>
      </w:r>
      <w:r>
        <w:t>М.И.Моро</w:t>
      </w:r>
      <w:r>
        <w:t xml:space="preserve">, </w:t>
      </w:r>
      <w:r>
        <w:t>М.А.Бантовой</w:t>
      </w:r>
      <w:r>
        <w:t xml:space="preserve">, </w:t>
      </w:r>
      <w:r>
        <w:t>Г.В.Бельтюковой</w:t>
      </w:r>
      <w:r>
        <w:t xml:space="preserve">, </w:t>
      </w:r>
      <w:r>
        <w:t>С.И.Волковой</w:t>
      </w:r>
      <w:r>
        <w:t xml:space="preserve">, </w:t>
      </w:r>
      <w:r>
        <w:t>С.В.Степановой</w:t>
      </w:r>
      <w:r>
        <w:t xml:space="preserve">. </w:t>
      </w:r>
    </w:p>
    <w:p w:rsidR="00E7128F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7128F">
      <w:pPr>
        <w:ind w:left="-15" w:right="0" w:firstLine="567"/>
      </w:pPr>
      <w:r>
        <w:t>Содержание учебного предмета направлено на формировани</w:t>
      </w:r>
      <w:r>
        <w:t xml:space="preserve">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E7128F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7128F">
      <w:pPr>
        <w:ind w:left="-15" w:right="0" w:firstLine="567"/>
      </w:pPr>
      <w:r>
        <w:t>Математика представлена в программе следующими содержате</w:t>
      </w:r>
      <w:r>
        <w:t xml:space="preserve">льными линиями: </w:t>
      </w:r>
    </w:p>
    <w:p w:rsidR="00E7128F">
      <w:pPr>
        <w:numPr>
          <w:ilvl w:val="0"/>
          <w:numId w:val="5"/>
        </w:numPr>
        <w:ind w:right="0" w:hanging="235"/>
      </w:pPr>
      <w:r>
        <w:t xml:space="preserve">числа и величины </w:t>
      </w:r>
    </w:p>
    <w:p w:rsidR="00E7128F">
      <w:pPr>
        <w:numPr>
          <w:ilvl w:val="0"/>
          <w:numId w:val="5"/>
        </w:numPr>
        <w:ind w:right="0" w:hanging="235"/>
      </w:pPr>
      <w:r>
        <w:t xml:space="preserve">арифметические действия </w:t>
      </w:r>
    </w:p>
    <w:p w:rsidR="00E7128F">
      <w:pPr>
        <w:numPr>
          <w:ilvl w:val="0"/>
          <w:numId w:val="5"/>
        </w:numPr>
        <w:ind w:right="0" w:hanging="235"/>
      </w:pPr>
      <w:r>
        <w:t xml:space="preserve">текстовые задачи </w:t>
      </w:r>
    </w:p>
    <w:p w:rsidR="00E7128F">
      <w:pPr>
        <w:numPr>
          <w:ilvl w:val="0"/>
          <w:numId w:val="5"/>
        </w:numPr>
        <w:ind w:right="0" w:hanging="235"/>
      </w:pPr>
      <w:r>
        <w:t xml:space="preserve">пространственные отношения.  </w:t>
      </w:r>
    </w:p>
    <w:p w:rsidR="00E7128F">
      <w:pPr>
        <w:numPr>
          <w:ilvl w:val="0"/>
          <w:numId w:val="5"/>
        </w:numPr>
        <w:ind w:right="0" w:hanging="235"/>
      </w:pPr>
      <w:r>
        <w:t xml:space="preserve">геометрические фигуры </w:t>
      </w:r>
    </w:p>
    <w:p w:rsidR="00E7128F">
      <w:pPr>
        <w:numPr>
          <w:ilvl w:val="0"/>
          <w:numId w:val="5"/>
        </w:numPr>
        <w:ind w:right="0" w:hanging="235"/>
      </w:pPr>
      <w:r>
        <w:t xml:space="preserve">геометрические величины </w:t>
      </w:r>
    </w:p>
    <w:p w:rsidR="00E7128F">
      <w:pPr>
        <w:numPr>
          <w:ilvl w:val="0"/>
          <w:numId w:val="5"/>
        </w:numPr>
        <w:ind w:right="0" w:hanging="235"/>
      </w:pPr>
      <w:r>
        <w:t xml:space="preserve">работа с информацией. </w:t>
      </w:r>
    </w:p>
    <w:p w:rsidR="00E7128F">
      <w:pPr>
        <w:spacing w:after="28" w:line="259" w:lineRule="auto"/>
        <w:ind w:left="567" w:right="0" w:firstLine="0"/>
        <w:jc w:val="left"/>
      </w:pPr>
      <w:r>
        <w:t xml:space="preserve"> </w:t>
      </w:r>
    </w:p>
    <w:p w:rsidR="00E7128F">
      <w:pPr>
        <w:ind w:left="-15" w:right="0" w:firstLine="567"/>
      </w:pPr>
      <w:r>
        <w:t xml:space="preserve">Рабочая программа рассчитана на 540 </w:t>
      </w:r>
      <w:r>
        <w:t xml:space="preserve">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E7128F">
      <w:pPr>
        <w:spacing w:after="51" w:line="259" w:lineRule="auto"/>
        <w:ind w:left="567" w:right="0" w:firstLine="0"/>
        <w:jc w:val="left"/>
      </w:pPr>
      <w:r>
        <w:t xml:space="preserve"> </w:t>
      </w:r>
    </w:p>
    <w:p w:rsidR="00E7128F">
      <w:pPr>
        <w:spacing w:after="72"/>
        <w:ind w:left="577" w:right="0"/>
      </w:pPr>
      <w:r>
        <w:t xml:space="preserve">Рабочая программа включает в себя:  </w:t>
      </w:r>
    </w:p>
    <w:p w:rsidR="00E7128F">
      <w:pPr>
        <w:numPr>
          <w:ilvl w:val="0"/>
          <w:numId w:val="6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>о</w:t>
      </w:r>
      <w:r>
        <w:t xml:space="preserve">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7128F">
      <w:pPr>
        <w:spacing w:after="61"/>
        <w:ind w:left="438" w:right="0"/>
      </w:pPr>
      <w:r>
        <w:t xml:space="preserve">(личностные, </w:t>
      </w:r>
      <w:r>
        <w:t>метапредметные</w:t>
      </w:r>
      <w:r>
        <w:t xml:space="preserve">, предметные); </w:t>
      </w:r>
    </w:p>
    <w:p w:rsidR="00E7128F">
      <w:pPr>
        <w:numPr>
          <w:ilvl w:val="0"/>
          <w:numId w:val="6"/>
        </w:numPr>
        <w:ind w:right="0" w:hanging="428"/>
      </w:pPr>
      <w:r>
        <w:t xml:space="preserve">Содержание учебного предмета, курса;  </w:t>
      </w:r>
    </w:p>
    <w:p w:rsidR="00E7128F">
      <w:pPr>
        <w:numPr>
          <w:ilvl w:val="0"/>
          <w:numId w:val="6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7128F">
      <w:pPr>
        <w:ind w:left="577" w:right="0"/>
      </w:pPr>
      <w:r>
        <w:t xml:space="preserve">Срок реализации программы 4 года. </w:t>
      </w:r>
    </w:p>
    <w:p w:rsidR="00E712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12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128F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sectPr>
      <w:type w:val="nextPage"/>
      <w:pgSz w:w="11904" w:h="16838"/>
      <w:pgMar w:top="1144" w:right="845" w:bottom="837" w:left="1700" w:header="720" w:footer="720" w:gutter="0"/>
      <w:pgNumType w:start="3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F4F2F"/>
    <w:multiLevelType w:val="hybridMultilevel"/>
    <w:tmpl w:val="01DCA512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F4A28"/>
    <w:multiLevelType w:val="hybridMultilevel"/>
    <w:tmpl w:val="32A43272"/>
    <w:lvl w:ilvl="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6E6D6D"/>
    <w:multiLevelType w:val="hybridMultilevel"/>
    <w:tmpl w:val="71AC623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E63502"/>
    <w:multiLevelType w:val="hybridMultilevel"/>
    <w:tmpl w:val="BCF24770"/>
    <w:lvl w:ilvl="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8777C2"/>
    <w:multiLevelType w:val="hybridMultilevel"/>
    <w:tmpl w:val="30DE1CDE"/>
    <w:lvl w:ilvl="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EB757E"/>
    <w:multiLevelType w:val="hybridMultilevel"/>
    <w:tmpl w:val="4F002DA0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C043B9"/>
    <w:multiLevelType w:val="hybridMultilevel"/>
    <w:tmpl w:val="A852EAD6"/>
    <w:lvl w:ilvl="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303412"/>
    <w:multiLevelType w:val="hybridMultilevel"/>
    <w:tmpl w:val="9560F360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4F539A"/>
    <w:multiLevelType w:val="hybridMultilevel"/>
    <w:tmpl w:val="0A42DF2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EE6E65"/>
    <w:multiLevelType w:val="hybridMultilevel"/>
    <w:tmpl w:val="A9DCF94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015B71"/>
    <w:multiLevelType w:val="hybridMultilevel"/>
    <w:tmpl w:val="8F08ADB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8F"/>
    <w:rsid w:val="005D6686"/>
    <w:rsid w:val="00E71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1F4058-9DC3-4B20-8A69-248CD6F2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1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CF53</cp:lastModifiedBy>
  <cp:revision>2</cp:revision>
  <dcterms:created xsi:type="dcterms:W3CDTF">2023-10-22T10:46:00Z</dcterms:created>
  <dcterms:modified xsi:type="dcterms:W3CDTF">2023-10-22T10:46:00Z</dcterms:modified>
</cp:coreProperties>
</file>