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E7128F">
      <w:pPr>
        <w:pStyle w:val="Heading1"/>
        <w:spacing w:after="0"/>
        <w:ind w:right="4"/>
      </w:pPr>
      <w:r>
        <w:t xml:space="preserve">Аннотация к рабочей программе учебного предмета, курса «Окружающий мир» 1-4 классы </w:t>
      </w:r>
    </w:p>
    <w:p w:rsidR="00E712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7128F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</w:t>
      </w:r>
      <w:r>
        <w:t xml:space="preserve">я, Концепции </w:t>
      </w:r>
      <w:r>
        <w:t>духовнонравственного</w:t>
      </w:r>
      <w:r>
        <w:t xml:space="preserve"> развития и воспитания личности гражданина России, планируемых результатов начального образования и авторской программы </w:t>
      </w:r>
      <w:r>
        <w:t>А.А.Плешакова</w:t>
      </w:r>
      <w:r>
        <w:t xml:space="preserve"> «Окружающий мир». </w:t>
      </w:r>
    </w:p>
    <w:p w:rsidR="00E7128F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E7128F">
      <w:pPr>
        <w:ind w:left="-15" w:right="0" w:firstLine="711"/>
      </w:pPr>
      <w:r>
        <w:t>Содержание учебного предмета направлено на формирование целостной ка</w:t>
      </w:r>
      <w:r>
        <w:t>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7128F">
      <w:pPr>
        <w:ind w:left="-5" w:right="0"/>
      </w:pPr>
      <w:r>
        <w:t>нравственное развитие и воспитание личности гражданина России в у</w:t>
      </w:r>
      <w:r>
        <w:t xml:space="preserve">словиях культурного и конфессионального многообразия российского общества. </w:t>
      </w:r>
    </w:p>
    <w:p w:rsidR="00E7128F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E7128F">
      <w:pPr>
        <w:ind w:left="-15" w:right="0" w:firstLine="711"/>
      </w:pPr>
      <w:r>
        <w:t xml:space="preserve">Предмет представлен в программе следующими содержательными линиями: </w:t>
      </w:r>
    </w:p>
    <w:p w:rsidR="00E7128F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7128F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7128F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7128F">
      <w:pPr>
        <w:spacing w:after="0" w:line="259" w:lineRule="auto"/>
        <w:ind w:left="711" w:right="0" w:firstLine="0"/>
        <w:jc w:val="left"/>
      </w:pPr>
      <w:r>
        <w:rPr>
          <w:color w:val="FF0000"/>
        </w:rPr>
        <w:t xml:space="preserve"> </w:t>
      </w:r>
    </w:p>
    <w:p w:rsidR="00E7128F">
      <w:pPr>
        <w:ind w:left="-15" w:right="0" w:firstLine="711"/>
      </w:pPr>
      <w:r>
        <w:t>Рабочая программа рассчитана на 270 ч. В 1</w:t>
      </w:r>
      <w:r>
        <w:t xml:space="preserve"> классе на изучение отводится 66 </w:t>
      </w:r>
      <w:r>
        <w:t>ч.( 2</w:t>
      </w:r>
      <w:r>
        <w:t xml:space="preserve">ч в неделю, 33 учебные недели) Во 2-4 классах – по 68 ч (34 учебные недели в каждом классе согласно учебному плану, 2 ч в неделю). </w:t>
      </w:r>
    </w:p>
    <w:p w:rsidR="00E7128F">
      <w:pPr>
        <w:spacing w:after="32" w:line="259" w:lineRule="auto"/>
        <w:ind w:left="711" w:right="0" w:firstLine="0"/>
        <w:jc w:val="left"/>
      </w:pPr>
      <w:r>
        <w:t xml:space="preserve"> </w:t>
      </w:r>
    </w:p>
    <w:p w:rsidR="00E7128F">
      <w:pPr>
        <w:spacing w:after="39"/>
        <w:ind w:left="577" w:right="0"/>
      </w:pPr>
      <w:r>
        <w:t xml:space="preserve">Рабочая программа включает в себя:  </w:t>
      </w:r>
    </w:p>
    <w:p w:rsidR="00E7128F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7128F">
      <w:pPr>
        <w:spacing w:after="37"/>
        <w:ind w:left="438" w:right="0"/>
      </w:pPr>
      <w:r>
        <w:t xml:space="preserve">(личностные, </w:t>
      </w:r>
      <w:r>
        <w:t>метапредметные</w:t>
      </w:r>
      <w:r>
        <w:t xml:space="preserve">, предметные); </w:t>
      </w:r>
    </w:p>
    <w:p w:rsidR="00E7128F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7128F">
      <w:pPr>
        <w:numPr>
          <w:ilvl w:val="0"/>
          <w:numId w:val="8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7128F">
      <w:pPr>
        <w:ind w:left="577" w:right="0"/>
      </w:pPr>
      <w:r>
        <w:t xml:space="preserve">Срок реализации программы 4 года. </w:t>
      </w:r>
    </w:p>
    <w:p w:rsidR="00E712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D6686">
      <w:pPr>
        <w:spacing w:after="0" w:line="259" w:lineRule="auto"/>
        <w:ind w:left="0" w:right="0" w:firstLine="0"/>
        <w:jc w:val="left"/>
      </w:pPr>
    </w:p>
    <w:p w:rsidR="005D6686">
      <w:pPr>
        <w:spacing w:after="0" w:line="259" w:lineRule="auto"/>
        <w:ind w:left="0" w:right="0" w:firstLine="0"/>
        <w:jc w:val="left"/>
      </w:pPr>
    </w:p>
    <w:p w:rsidR="005D6686">
      <w:pPr>
        <w:spacing w:after="0" w:line="259" w:lineRule="auto"/>
        <w:ind w:left="0" w:right="0" w:firstLine="0"/>
        <w:jc w:val="left"/>
      </w:pPr>
    </w:p>
    <w:p w:rsidR="00E7128F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sectPr>
      <w:type w:val="nextPage"/>
      <w:pgSz w:w="11904" w:h="16838"/>
      <w:pgMar w:top="1144" w:right="845" w:bottom="837" w:left="1700" w:header="720" w:footer="720" w:gutter="0"/>
      <w:pgNumType w:start="4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F4F2F"/>
    <w:multiLevelType w:val="hybridMultilevel"/>
    <w:tmpl w:val="01DCA512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F4A28"/>
    <w:multiLevelType w:val="hybridMultilevel"/>
    <w:tmpl w:val="32A43272"/>
    <w:lvl w:ilvl="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E6D6D"/>
    <w:multiLevelType w:val="hybridMultilevel"/>
    <w:tmpl w:val="71AC623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E63502"/>
    <w:multiLevelType w:val="hybridMultilevel"/>
    <w:tmpl w:val="BCF24770"/>
    <w:lvl w:ilvl="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8777C2"/>
    <w:multiLevelType w:val="hybridMultilevel"/>
    <w:tmpl w:val="30DE1CDE"/>
    <w:lvl w:ilvl="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EB757E"/>
    <w:multiLevelType w:val="hybridMultilevel"/>
    <w:tmpl w:val="4F002DA0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C043B9"/>
    <w:multiLevelType w:val="hybridMultilevel"/>
    <w:tmpl w:val="A852EAD6"/>
    <w:lvl w:ilvl="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303412"/>
    <w:multiLevelType w:val="hybridMultilevel"/>
    <w:tmpl w:val="9560F360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4F539A"/>
    <w:multiLevelType w:val="hybridMultilevel"/>
    <w:tmpl w:val="0A42DF2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EE6E65"/>
    <w:multiLevelType w:val="hybridMultilevel"/>
    <w:tmpl w:val="A9DCF94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015B71"/>
    <w:multiLevelType w:val="hybridMultilevel"/>
    <w:tmpl w:val="8F08ADBA"/>
    <w:lvl w:ilvl="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8F"/>
    <w:rsid w:val="005D6686"/>
    <w:rsid w:val="00E71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1F4058-9DC3-4B20-8A69-248CD6F2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CF53</cp:lastModifiedBy>
  <cp:revision>2</cp:revision>
  <dcterms:created xsi:type="dcterms:W3CDTF">2023-10-22T10:46:00Z</dcterms:created>
  <dcterms:modified xsi:type="dcterms:W3CDTF">2023-10-22T10:46:00Z</dcterms:modified>
</cp:coreProperties>
</file>